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B495E" w14:textId="057CCF15" w:rsidR="004A46FC" w:rsidRDefault="001D25A1" w:rsidP="004A46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3643B74" wp14:editId="1DFCA079">
            <wp:simplePos x="0" y="0"/>
            <wp:positionH relativeFrom="column">
              <wp:posOffset>2446119</wp:posOffset>
            </wp:positionH>
            <wp:positionV relativeFrom="paragraph">
              <wp:posOffset>0</wp:posOffset>
            </wp:positionV>
            <wp:extent cx="810895" cy="756285"/>
            <wp:effectExtent l="0" t="0" r="8255" b="5715"/>
            <wp:wrapThrough wrapText="bothSides">
              <wp:wrapPolygon edited="0">
                <wp:start x="0" y="0"/>
                <wp:lineTo x="0" y="4353"/>
                <wp:lineTo x="2030" y="8705"/>
                <wp:lineTo x="1015" y="10882"/>
                <wp:lineTo x="0" y="18499"/>
                <wp:lineTo x="507" y="21219"/>
                <wp:lineTo x="1015" y="21219"/>
                <wp:lineTo x="21312" y="21219"/>
                <wp:lineTo x="21312" y="16866"/>
                <wp:lineTo x="19283" y="8705"/>
                <wp:lineTo x="21312" y="5441"/>
                <wp:lineTo x="21312" y="1632"/>
                <wp:lineTo x="197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A8CBE" w14:textId="283C06B1" w:rsidR="001D25A1" w:rsidRDefault="001D25A1" w:rsidP="004A46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F61696" w14:textId="6052AB76" w:rsidR="004A46FC" w:rsidRPr="00E13E35" w:rsidRDefault="00E13E35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E35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14:paraId="0ACD4FDD" w14:textId="153BABA0" w:rsidR="004A46FC" w:rsidRPr="00E13E35" w:rsidRDefault="004A46FC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3E35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E13E3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E13E35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............................................................</w:t>
      </w:r>
      <w:r w:rsidRPr="00E13E35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 </w:t>
      </w:r>
    </w:p>
    <w:p w14:paraId="017D7CD3" w14:textId="2D33E70D" w:rsidR="004A46FC" w:rsidRPr="006327DA" w:rsidRDefault="008E3475" w:rsidP="00644A0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1A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A9791" wp14:editId="33FD66A7">
                <wp:simplePos x="0" y="0"/>
                <wp:positionH relativeFrom="margin">
                  <wp:posOffset>9053</wp:posOffset>
                </wp:positionH>
                <wp:positionV relativeFrom="paragraph">
                  <wp:posOffset>6293</wp:posOffset>
                </wp:positionV>
                <wp:extent cx="5829300" cy="5106155"/>
                <wp:effectExtent l="0" t="0" r="1905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0615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CD6F" w14:textId="77777777" w:rsidR="0082053A" w:rsidRPr="00623BAD" w:rsidRDefault="0082053A" w:rsidP="0082053A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C1A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</w:p>
                          <w:p w14:paraId="4C1C10D0" w14:textId="7D873F52" w:rsidR="0082053A" w:rsidRPr="0082053A" w:rsidRDefault="001D25A1" w:rsidP="0082053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เอกสารฉบับนี้เพื่อ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ให้สถานศึกษารายงานผลการดำเนินงานของตนเอง ตาม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แนวทางการประเมินคุณภาพภายนอก</w:t>
                            </w:r>
                            <w:r w:rsidR="00D37BD3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(พ.ศ. 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64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82053A"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อ้างอิง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มาตรฐานการอุดมศึกษา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2561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ทั้งนี้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เพื่อให้คณะผู้ประเมินภายนอกใช้เป็นข้อมูลประกอบการพิจารณาการประเมินคุ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 w:rsidR="0082053A"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ภาพภายนอก</w:t>
                            </w:r>
                            <w:r w:rsid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และการให้ข้อเสนอแนะ</w:t>
                            </w:r>
                            <w:r w:rsidR="00246C0C" w:rsidRPr="001579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="00246C0C" w:rsidRPr="001579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ห้ามเผยแพร่</w:t>
                            </w:r>
                          </w:p>
                          <w:p w14:paraId="6BBDCE35" w14:textId="7144CFA8" w:rsidR="0082053A" w:rsidRPr="0082053A" w:rsidRDefault="0082053A" w:rsidP="008205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โดยแบ่งออกเป็น </w:t>
                            </w:r>
                            <w:r w:rsidR="005716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ส่วน ดังนี้</w:t>
                            </w:r>
                          </w:p>
                          <w:p w14:paraId="6B9CAE81" w14:textId="16088A68" w:rsidR="0082053A" w:rsidRDefault="0082053A" w:rsidP="0082053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4129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ข้อมูลทั่วไปของสถา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</w:t>
                            </w:r>
                          </w:p>
                          <w:p w14:paraId="74DF7063" w14:textId="77777777" w:rsidR="0082053A" w:rsidRDefault="0082053A" w:rsidP="0091384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="004129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ผลการดำเนินงาน</w:t>
                            </w:r>
                          </w:p>
                          <w:p w14:paraId="3AE78AF7" w14:textId="505A50C6" w:rsidR="00913842" w:rsidRDefault="00913842" w:rsidP="0091384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53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 w:rsidRPr="008205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ศึกษารายงานผลการดำเนินงาน</w:t>
                            </w:r>
                            <w:r w:rsidRPr="00D37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ด้านที่ 1 ผลสัมฤทธิ์ในการบริหารจัดการตามพันธกิจที่ตอบสนองต่อการพัฒนาเศรษฐกิจ และสังคมของประเทศ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ตามแนวทางการประเมินคุณภาพภายนอก</w:t>
                            </w:r>
                            <w:r w:rsidR="00D37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ระดับอุดมศึกษา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  <w:p w14:paraId="5FCAE917" w14:textId="6049BF00" w:rsidR="00913842" w:rsidRPr="00913842" w:rsidRDefault="00913842" w:rsidP="0091384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153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ผลการดำเนินงาน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ด้านอื่น ๆ (ด้านที่ 2-5) </w:t>
                            </w:r>
                            <w:r w:rsidRPr="008205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ตามแนวทางการประเมินคุณภาพภายนอก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ระดับอุดมศึกษา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ผู้ประเมินภายนอกศึกษาวิเคราะห์จากรายงานการประเมินตนเอง ของสถา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8E347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อุดม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65CFC83" w14:textId="77777777" w:rsidR="0082053A" w:rsidRPr="007C4F54" w:rsidRDefault="0082053A" w:rsidP="0082053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2A9791" id="Rounded Rectangle 6" o:spid="_x0000_s1026" style="position:absolute;left:0;text-align:left;margin-left:.7pt;margin-top:.5pt;width:459pt;height:402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" fillcolor="white [3201]" strokecolor="black [3213]" strokeweight="1.5pt">
                <v:stroke joinstyle="miter"/>
                <v:textbox>
                  <w:txbxContent>
                    <w:p w14:paraId="6AFECD6F" w14:textId="77777777" w:rsidR="0082053A" w:rsidRPr="00623BAD" w:rsidRDefault="0082053A" w:rsidP="0082053A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C1AB7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คำชี้แจง</w:t>
                      </w:r>
                    </w:p>
                    <w:p w14:paraId="4C1C10D0" w14:textId="7D873F52" w:rsidR="0082053A" w:rsidRPr="0082053A" w:rsidRDefault="001D25A1" w:rsidP="0082053A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เอกสารฉบับนี้เพื่อ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ให้สถานศึกษารายงานผลการดำเนินงานของตนเอง ตาม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แนวทางการประเมินคุณภาพภายนอก</w:t>
                      </w:r>
                      <w:r w:rsidR="00D37BD3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(พ.ศ. 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64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256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82053A"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อ้างอิง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มาตรฐานการอุดมศึกษา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D37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2561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ทั้งนี้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เพื่อให้คณะผู้ประเมินภายนอกใช้เป็นข้อมูลประกอบการพิจารณาการประเมินคุ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</w:t>
                      </w:r>
                      <w:r w:rsidR="0082053A"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ภาพภายนอก</w:t>
                      </w:r>
                      <w:r w:rsid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และการให้ข้อเสนอแนะ</w:t>
                      </w:r>
                      <w:r w:rsidR="00246C0C" w:rsidRPr="001579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="00246C0C" w:rsidRPr="0015799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ห้ามเผยแพร่</w:t>
                      </w:r>
                    </w:p>
                    <w:p w14:paraId="6BBDCE35" w14:textId="7144CFA8" w:rsidR="0082053A" w:rsidRPr="0082053A" w:rsidRDefault="0082053A" w:rsidP="008205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โดยแบ่งออกเป็น </w:t>
                      </w:r>
                      <w:r w:rsidR="0057164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ส่วน ดังนี้</w:t>
                      </w:r>
                    </w:p>
                    <w:p w14:paraId="6B9CAE81" w14:textId="16088A68" w:rsidR="0082053A" w:rsidRDefault="0082053A" w:rsidP="0082053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41292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ข้อมูลทั่วไปของสถา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</w:t>
                      </w:r>
                    </w:p>
                    <w:p w14:paraId="74DF7063" w14:textId="77777777" w:rsidR="0082053A" w:rsidRDefault="0082053A" w:rsidP="00913842">
                      <w:pPr>
                        <w:spacing w:after="1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="0041292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ผลการดำเนินงาน</w:t>
                      </w:r>
                    </w:p>
                    <w:p w14:paraId="3AE78AF7" w14:textId="505A50C6" w:rsidR="00913842" w:rsidRDefault="00913842" w:rsidP="00913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53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 w:rsidRPr="008205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ศึกษารายงานผลการดำเนินงาน</w:t>
                      </w:r>
                      <w:r w:rsidRPr="00D37BD3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ด้านที่ 1 ผลสัมฤทธิ์ในการบริหารจัดการตามพันธกิจที่ตอบสนองต่อการพัฒนาเศรษฐกิจ และสังคมของประเทศ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ตามแนวทางการประเมินคุณภาพภายนอก</w:t>
                      </w:r>
                      <w:r w:rsidR="00D37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ระดับอุดมศึกษา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  <w:p w14:paraId="5FCAE917" w14:textId="6049BF00" w:rsidR="00913842" w:rsidRPr="00913842" w:rsidRDefault="00913842" w:rsidP="009138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53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ผลการดำเนินงาน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ด้านอื่น ๆ (ด้านที่ 2-5) </w:t>
                      </w:r>
                      <w:r w:rsidRPr="008205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ตามแนวทางการประเมินคุณภาพภายนอก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ระดับอุดมศึกษา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ผู้ประเมินภายนอกศึกษาวิเคราะห์จากรายงานการประเมินตนเอง ของสถา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</w:t>
                      </w:r>
                      <w:r w:rsidR="008E347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อุดม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65CFC83" w14:textId="77777777" w:rsidR="0082053A" w:rsidRPr="007C4F54" w:rsidRDefault="0082053A" w:rsidP="0082053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46FC" w:rsidRPr="006327DA">
        <w:rPr>
          <w:rFonts w:ascii="TH SarabunPSK" w:hAnsi="TH SarabunPSK" w:cs="TH SarabunPSK"/>
          <w:b/>
          <w:bCs/>
          <w:sz w:val="36"/>
          <w:szCs w:val="36"/>
          <w:cs/>
        </w:rPr>
        <w:t>ตาม</w:t>
      </w:r>
      <w:r w:rsidR="004A46FC" w:rsidRPr="006327DA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</w:t>
      </w:r>
      <w:r w:rsidR="004A46FC" w:rsidRPr="006327DA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การประเมินคุณภาพภายนอก ระดับอุดมศึกษา </w:t>
      </w:r>
      <w:r w:rsidR="00D37BD3" w:rsidRPr="006327DA"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D37BD3">
        <w:rPr>
          <w:rFonts w:ascii="TH SarabunPSK" w:hAnsi="TH SarabunPSK" w:cs="TH SarabunPSK"/>
          <w:b/>
          <w:bCs/>
          <w:sz w:val="36"/>
          <w:szCs w:val="36"/>
        </w:rPr>
        <w:t>64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-256</w:t>
      </w:r>
      <w:r w:rsidR="00D37BD3">
        <w:rPr>
          <w:rFonts w:ascii="TH SarabunPSK" w:hAnsi="TH SarabunPSK" w:cs="TH SarabunPSK"/>
          <w:b/>
          <w:bCs/>
          <w:sz w:val="36"/>
          <w:szCs w:val="36"/>
        </w:rPr>
        <w:t>5</w:t>
      </w:r>
      <w:r w:rsidR="00D37BD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462A4C38" w14:textId="45356132" w:rsidR="004A46FC" w:rsidRPr="007C4F54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Cs w:val="22"/>
        </w:rPr>
      </w:pPr>
    </w:p>
    <w:p w14:paraId="5FBAE892" w14:textId="77777777" w:rsidR="004A46FC" w:rsidRPr="00DC1AB7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0790162" w14:textId="77777777" w:rsidR="004A46FC" w:rsidRPr="00DC1AB7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D36C5FF" w14:textId="77777777" w:rsidR="004A46FC" w:rsidRPr="00E13E35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1956A6B9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C46CDF1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3575C03" w14:textId="77777777" w:rsidR="004A46FC" w:rsidRPr="00E13E35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971A12D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7411D21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8075666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C8A77F9" w14:textId="77777777" w:rsidR="004A46FC" w:rsidRPr="00DC1AB7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77295B1A" w14:textId="77777777" w:rsidR="004A46FC" w:rsidRDefault="004A46FC" w:rsidP="004A46FC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14:paraId="0898F7E0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F69F09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E3EBA4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577BFF7E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B05613C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8701A2F" w14:textId="77777777" w:rsidR="004A46FC" w:rsidRDefault="004A46FC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FA93950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A08B3C3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4AE529DD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5483DDF3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1E684DF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38457CB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728FF74" w14:textId="77777777" w:rsidR="00E13E35" w:rsidRPr="00C45F24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ADCF6E2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79F80B99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3BE1E212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63AA9F2F" w14:textId="77777777" w:rsidR="00E13E35" w:rsidRDefault="00E13E35" w:rsidP="004A46FC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23A9B554" w14:textId="77777777" w:rsidR="00644A00" w:rsidRDefault="00644A00" w:rsidP="00567DF3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  <w:cs/>
        </w:rPr>
        <w:sectPr w:rsidR="00644A00" w:rsidSect="0018287C">
          <w:head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409E1688" w14:textId="77777777" w:rsidR="00E13E35" w:rsidRPr="002C4D0D" w:rsidRDefault="00E13E35" w:rsidP="00567DF3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24"/>
        </w:rPr>
      </w:pPr>
    </w:p>
    <w:p w14:paraId="0BD33008" w14:textId="77777777" w:rsidR="00DC48DF" w:rsidRPr="00034734" w:rsidRDefault="00DC48DF" w:rsidP="00034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บทสรุปผู้บริหาร</w:t>
      </w:r>
    </w:p>
    <w:p w14:paraId="3FE66777" w14:textId="3E822258" w:rsidR="003056D9" w:rsidRPr="00034734" w:rsidRDefault="00DC48DF" w:rsidP="0018287C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ชื่อสถา</w:t>
      </w:r>
      <w:r w:rsidR="00574D15">
        <w:rPr>
          <w:rFonts w:ascii="TH SarabunPSK" w:hAnsi="TH SarabunPSK" w:cs="TH SarabunPSK" w:hint="cs"/>
          <w:b/>
          <w:bCs/>
          <w:sz w:val="40"/>
          <w:szCs w:val="40"/>
          <w:cs/>
        </w:rPr>
        <w:t>บั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40"/>
          <w:szCs w:val="40"/>
          <w:cs/>
        </w:rPr>
        <w:t>อุดม</w:t>
      </w:r>
      <w:r w:rsidRPr="00034734">
        <w:rPr>
          <w:rFonts w:ascii="TH SarabunPSK" w:hAnsi="TH SarabunPSK" w:cs="TH SarabunPSK"/>
          <w:b/>
          <w:bCs/>
          <w:sz w:val="40"/>
          <w:szCs w:val="40"/>
          <w:cs/>
        </w:rPr>
        <w:t>ศึกษา...................................</w:t>
      </w:r>
      <w:r w:rsidRPr="00034734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051C21CB" w14:textId="77777777" w:rsidR="00552F82" w:rsidRPr="00034734" w:rsidRDefault="00552F82" w:rsidP="0003473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4734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217454" wp14:editId="24789315">
            <wp:simplePos x="0" y="0"/>
            <wp:positionH relativeFrom="column">
              <wp:posOffset>1132894</wp:posOffset>
            </wp:positionH>
            <wp:positionV relativeFrom="paragraph">
              <wp:posOffset>68499</wp:posOffset>
            </wp:positionV>
            <wp:extent cx="3844344" cy="187728"/>
            <wp:effectExtent l="0" t="0" r="0" b="3175"/>
            <wp:wrapThrough wrapText="bothSides">
              <wp:wrapPolygon edited="0">
                <wp:start x="0" y="0"/>
                <wp:lineTo x="0" y="19769"/>
                <wp:lineTo x="21407" y="19769"/>
                <wp:lineTo x="21407" y="0"/>
                <wp:lineTo x="0" y="0"/>
              </wp:wrapPolygon>
            </wp:wrapThrough>
            <wp:docPr id="2" name="Picture 2" descr="https://encrypted-tbn1.gstatic.com/images?q=tbn:ANd9GcRrH2FhBOiK_2a592_M4DCGxjp9DKWcVXGnwwxyGLVMdjWr7M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rH2FhBOiK_2a592_M4DCGxjp9DKWcVXGnwwxyGLVMdjWr7MW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44" cy="1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4908E4" w14:textId="1B050BE2" w:rsidR="00DC48DF" w:rsidRPr="008069C9" w:rsidRDefault="00DC48DF" w:rsidP="009730C7">
      <w:pPr>
        <w:tabs>
          <w:tab w:val="left" w:pos="993"/>
        </w:tabs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41292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9730C7" w:rsidRPr="008069C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ข้อมูลทั่วไปของสถา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>บั</w:t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>อุดม</w:t>
      </w:r>
      <w:r w:rsidR="00552F82" w:rsidRPr="008069C9">
        <w:rPr>
          <w:rFonts w:ascii="TH SarabunPSK" w:hAnsi="TH SarabunPSK" w:cs="TH SarabunPSK"/>
          <w:b/>
          <w:bCs/>
          <w:sz w:val="36"/>
          <w:szCs w:val="36"/>
          <w:cs/>
        </w:rPr>
        <w:t>ศึกษา</w:t>
      </w:r>
      <w:r w:rsidR="00552F82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3E6E9BF" w14:textId="77777777" w:rsidR="00FB65CB" w:rsidRPr="0018287C" w:rsidRDefault="00552F82" w:rsidP="009730C7">
      <w:pPr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</w:t>
      </w:r>
      <w:r w:rsidR="008069C9" w:rsidRPr="0018287C">
        <w:rPr>
          <w:rFonts w:ascii="TH SarabunPSK" w:hAnsi="TH SarabunPSK" w:cs="TH SarabunPSK" w:hint="cs"/>
          <w:sz w:val="32"/>
          <w:szCs w:val="32"/>
          <w:cs/>
        </w:rPr>
        <w:t>กล่าวถึง</w:t>
      </w:r>
    </w:p>
    <w:p w14:paraId="0CA212D7" w14:textId="692D1527" w:rsidR="00FB65CB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ที่ตั้งและบริบทสภาพแวดล้อมของสถา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 xml:space="preserve">ศึกษา เช่น ตั้งอยู่ในจังหวัดใด ภูมิภาคใด 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br/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ในจังหวัดมีเขตอุต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ส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 xml:space="preserve">าหกรรมหรือประกอบอาชีพใดเป็นส่วนใหญ่ แผนการพัฒนาประชากรให้จังหวัดและภูมิภาคเป็นอย่างไร) </w:t>
      </w:r>
    </w:p>
    <w:p w14:paraId="40B97C66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E63B0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7383E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9871F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58CEE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07046E" w14:textId="13E5C854" w:rsidR="00644A00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. ประเภทและ</w:t>
      </w:r>
      <w:r w:rsidR="00552F82" w:rsidRPr="0018287C">
        <w:rPr>
          <w:rFonts w:ascii="TH SarabunPSK" w:hAnsi="TH SarabunPSK" w:cs="TH SarabunPSK"/>
          <w:sz w:val="32"/>
          <w:szCs w:val="32"/>
          <w:cs/>
        </w:rPr>
        <w:t>ความเชี่ยวชาญของสถานศึกษา/จุดเด่น/จุดเน้น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552F82" w:rsidRPr="0018287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4041E1DA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8245A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B61EB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C5E5B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09978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0638C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BC3ED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C3D28A" w14:textId="75A1A9EE" w:rsidR="00552F82" w:rsidRPr="0018287C" w:rsidRDefault="009730C7" w:rsidP="00644A00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8287C">
        <w:rPr>
          <w:rFonts w:ascii="TH SarabunPSK" w:hAnsi="TH SarabunPSK" w:cs="TH SarabunPSK"/>
          <w:sz w:val="32"/>
          <w:szCs w:val="32"/>
          <w:cs/>
        </w:rPr>
        <w:tab/>
      </w:r>
      <w:r w:rsidR="0041292F">
        <w:rPr>
          <w:rFonts w:ascii="TH SarabunPSK" w:hAnsi="TH SarabunPSK" w:cs="TH SarabunPSK" w:hint="cs"/>
          <w:sz w:val="32"/>
          <w:szCs w:val="32"/>
          <w:cs/>
        </w:rPr>
        <w:t>3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. แนวทางการขับเคลื่อนสถานศึกษาตามวิสัยทัศน์/พันธกิจ/หลักปรัชญาของสถา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FB65CB" w:rsidRPr="0018287C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6170CB8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3CDA4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8DABC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03EC0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82903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E4BA9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D6635C" w14:textId="77777777" w:rsidR="00034734" w:rsidRDefault="00034734" w:rsidP="000347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AE7E9D" w14:textId="77777777" w:rsidR="00644A00" w:rsidRPr="00644A00" w:rsidRDefault="00644A00" w:rsidP="00E102ED">
      <w:pPr>
        <w:spacing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3C1DBD" w14:textId="6CCF6E35" w:rsidR="0088253C" w:rsidRPr="008069C9" w:rsidRDefault="00FB65CB" w:rsidP="00E102ED">
      <w:pPr>
        <w:spacing w:line="240" w:lineRule="auto"/>
        <w:ind w:left="993" w:hanging="99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41292F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730C7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17D1F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  <w:r w:rsidR="0088253C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ตามกรอบแนวท</w:t>
      </w:r>
      <w:r w:rsidR="0082053A">
        <w:rPr>
          <w:rFonts w:ascii="TH SarabunPSK" w:hAnsi="TH SarabunPSK" w:cs="TH SarabunPSK" w:hint="cs"/>
          <w:b/>
          <w:bCs/>
          <w:sz w:val="36"/>
          <w:szCs w:val="36"/>
          <w:cs/>
        </w:rPr>
        <w:t>างการประเมินคุณ</w:t>
      </w:r>
      <w:r w:rsidR="0088253C" w:rsidRPr="008069C9">
        <w:rPr>
          <w:rFonts w:ascii="TH SarabunPSK" w:hAnsi="TH SarabunPSK" w:cs="TH SarabunPSK" w:hint="cs"/>
          <w:b/>
          <w:bCs/>
          <w:sz w:val="36"/>
          <w:szCs w:val="36"/>
          <w:cs/>
        </w:rPr>
        <w:t>ภาพภายนอก</w:t>
      </w:r>
      <w:r w:rsidR="00574D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ระดับอุดมศึกษา</w:t>
      </w:r>
    </w:p>
    <w:p w14:paraId="1C4D80D4" w14:textId="77777777" w:rsidR="00FB65CB" w:rsidRPr="0018287C" w:rsidRDefault="00117D1F" w:rsidP="00644A00">
      <w:pPr>
        <w:spacing w:after="0" w:line="240" w:lineRule="auto"/>
        <w:ind w:left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ผลสัมฤทธิ์ใน</w:t>
      </w:r>
      <w:r w:rsidR="004A058C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การบริหารจัดการตามพันธกิจที่ตอบสนองต่อการพัฒนาเศรษฐกิจ และสังคมของประเทศ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53FC16" w14:textId="70FB5C25" w:rsidR="00700C67" w:rsidRPr="0018287C" w:rsidRDefault="00700C67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87C">
        <w:rPr>
          <w:rFonts w:ascii="TH SarabunPSK" w:hAnsi="TH SarabunPSK" w:cs="TH SarabunPSK"/>
          <w:b/>
          <w:bCs/>
          <w:sz w:val="32"/>
          <w:szCs w:val="32"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การดำเนินการของ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ว่าได้ดำเนินการสอดคล้อง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Pr="0018287C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แนวทางการพัฒนาประเทศของรัฐบาล 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การตอบสนองต่อการเปลี่ยนแปลงและทิศทางการพัฒนาประเทศ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lastRenderedPageBreak/>
        <w:t>ในอนาคตตามแผนยุทธศาสตร์ชาติ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ทั้งการดำเนินงานที่ผ่านมา การดำเนินงานในปัจจุบัน และการดำเนินงานในอนาคต โดยระบุว่า 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 xml:space="preserve">วางแผนการดำเนินงานสอดคล้องกับแผนชาติฉบับใด เช่น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แผนยุทธศาสตร์ชาติ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20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แผนพัฒนาเศรษฐกิจและสังคมแห่งชาติ</w:t>
      </w:r>
      <w:r w:rsid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>ฉบับที่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และแผนอุดมศึกษา </w:t>
      </w:r>
      <w:r w:rsidR="0041292F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862E40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 </w:t>
      </w:r>
      <w:r w:rsidR="0018287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โดยอธิบายให้ครอบคลุมการดำเนินงานตามองค์ประกอบที่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04FAC53E" w14:textId="25E5C3DD" w:rsidR="00700C67" w:rsidRPr="0018287C" w:rsidRDefault="00117D1F" w:rsidP="00644A00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บริบทของสถา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 (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</w:rPr>
        <w:t>Organization Context</w:t>
      </w:r>
      <w:r w:rsidR="00700C67" w:rsidRPr="0018287C">
        <w:rPr>
          <w:rFonts w:ascii="TH SarabunPSK" w:hAnsi="TH SarabunPSK" w:cs="TH SarabunPSK"/>
          <w:b/>
          <w:bCs/>
          <w:sz w:val="32"/>
          <w:szCs w:val="32"/>
          <w:cs/>
        </w:rPr>
        <w:t>) ที่ตอบสนองต่อแผนยุทธศาสตร์ชาติ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36D888F" w14:textId="32129B20" w:rsidR="00862E40" w:rsidRPr="0018287C" w:rsidRDefault="00D50C0A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ab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62E40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การวิเคราะห์ว่า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ตอบสนองต่อแผนยุทธศาสตร์ชาติ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br/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ที่สอดคล้องกับ</w:t>
      </w:r>
      <w:r w:rsidR="00862E40" w:rsidRPr="0018287C">
        <w:rPr>
          <w:rFonts w:ascii="TH SarabunPSK" w:hAnsi="TH SarabunPSK" w:cs="TH SarabunPSK"/>
          <w:sz w:val="32"/>
          <w:szCs w:val="32"/>
          <w:cs/>
        </w:rPr>
        <w:t>บริบทของสถานศึกษา</w:t>
      </w:r>
      <w:r w:rsidR="00862E40" w:rsidRPr="0018287C">
        <w:rPr>
          <w:rFonts w:ascii="TH SarabunPSK" w:hAnsi="TH SarabunPSK" w:cs="TH SarabunPSK" w:hint="cs"/>
          <w:sz w:val="32"/>
          <w:szCs w:val="32"/>
          <w:cs/>
        </w:rPr>
        <w:t>หรือไม่ อย่างไร เช่น การเปิดหลักสูตรใดที่สอดคล้องกับการต้องการกำลังคนของประเทศ หรือผลิตบัณฑิตที่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มีคุณลักษณะที่พึงประสงค์ของประเทศอย่างไร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สะท้อนอัตลักษณ์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ของมหาวิทยาลัย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ภายใต้พันธกิจหลักของสถา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41292F">
        <w:rPr>
          <w:rFonts w:ascii="TH SarabunPSK" w:hAnsi="TH SarabunPSK" w:cs="TH SarabunPSK"/>
          <w:sz w:val="32"/>
          <w:szCs w:val="32"/>
          <w:cs/>
        </w:rPr>
        <w:t>4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 ด้าน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ตามระบบหรือกลไกที่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กำหนดโดยนำแผนพัฒนา</w:t>
      </w:r>
      <w:r w:rsidR="00117D1F" w:rsidRPr="0018287C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ไปถ่ายทอดสู่การปฏิบัติ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ดำเนินการตามแผนชาติฉบับใด 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ระบบหรือกลไกที่สถาบันกำหนดโดยนำแผนพัฒนา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ไปถ่ายทอดสู่การปฏิบัติ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3C1C8FCB" w14:textId="77777777" w:rsidR="00644A00" w:rsidRDefault="00877B42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EC5414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661529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46B3F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72DE0C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BD71F7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C9D118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6760AF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F4E0AE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5C5B83" w14:textId="77777777" w:rsid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2F8470" w14:textId="77777777" w:rsidR="00644A00" w:rsidRDefault="00644A00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F879FB" w14:textId="77777777" w:rsidR="00644A00" w:rsidRDefault="00644A00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6C5BFD" w14:textId="01B5663C" w:rsidR="00644A00" w:rsidRDefault="00117D1F" w:rsidP="00644A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ผลการสังเคราะห์เชิงคุณภาพที่สถานศึกษาจัดท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 ในเรื่องการด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ที่สะท้อนอัตลักษณ์ภายใต้พันธกิจหลักของสถา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="0041292F">
        <w:rPr>
          <w:rFonts w:ascii="TH SarabunPSK" w:hAnsi="TH SarabunPSK" w:cs="TH SarabunPSK"/>
          <w:sz w:val="32"/>
          <w:szCs w:val="32"/>
          <w:cs/>
        </w:rPr>
        <w:t>4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 ด้าน และการตอบสนองความต้องการของท้องถิ่นและประเทศทั้งในเชิงภารกิจและเชิงพื้นที่เพื่อตอบสนองต่อการเปลี่ยนแปลงและทิศทางการพัฒนาประเทศในอนาคตตามแผนยุทธศาสตร์ชาติ</w:t>
      </w:r>
      <w:r w:rsidR="00877B42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</w:p>
    <w:p w14:paraId="0111CF88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35346F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D6FC5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E9AEC2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61ACC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2DC1E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75A26E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2FE4F6B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D93FB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6D3D2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CF982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0DA0C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DD04F8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149DC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F57C2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AA0D5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CD81A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F43B2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8E7D05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5EFC9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0CE32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7429A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6E287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12ED0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1C7EFC" w14:textId="77777777" w:rsidR="00D50C0A" w:rsidRDefault="00D50C0A" w:rsidP="00644A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406808" w14:textId="77777777" w:rsidR="00644A00" w:rsidRPr="00644A00" w:rsidRDefault="00644A00" w:rsidP="00644A0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E3D69E" w14:textId="77777777" w:rsidR="00644A00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8AD51D3" w14:textId="77777777" w:rsidR="00644A00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28F11B" w14:textId="08BD73D6" w:rsidR="00877B42" w:rsidRPr="0018287C" w:rsidRDefault="00644A00" w:rsidP="00644A0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ผลการสังเคราะห์เชิงคุณภาพที่สถา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ศึกษาจัดท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ในเรื่องการด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เนินงานตามแผนพัฒนาสถาบันตามพันธกิจหลัก ของสถา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ศึกษาตามระบบหรือกลไกที่สถาบันก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หนดโดยน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ำ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แผนพัฒนาสถาบันไปถ่ายทอดสู่การปฏิบัติที่เชื่อมโยงกับเป้าหมายของการพัฒนาการศึกษาของประเทศ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A60E0F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ไว้อย่างไร </w:t>
      </w:r>
    </w:p>
    <w:p w14:paraId="29B67067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702DFD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52B67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2FC2C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F752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4E297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9A95D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728B5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5800E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26E97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D774B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A64FD4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3E513156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DE885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21FC4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D7F4E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DA215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E235B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DF3399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B50B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E572E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75AE4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ABD9F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D6DD4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F4F91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04B59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B6E0E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DE0A14" w14:textId="77777777" w:rsidR="00567DF3" w:rsidRPr="0018287C" w:rsidRDefault="00567DF3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358225" w14:textId="4818B694" w:rsidR="00D50C0A" w:rsidRPr="0018287C" w:rsidRDefault="00117D1F" w:rsidP="0018287C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</w:t>
      </w:r>
      <w:r w:rsidR="0041292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ผลสัมฤทธิ์ของการดำเนินงานด้านการบริหารสถา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D50C0A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D50C0A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CCEC053" w14:textId="55A6AA27" w:rsidR="00D50C0A" w:rsidRPr="0018287C" w:rsidRDefault="00D50C0A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 ผลการดำเนินการ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ศึกษา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ที่คำนึงถึง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ศึกษาตามหลักปรัชญาของเศรษฐกิจพอเพียง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8C6647" w:rsidRPr="0018287C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ตามแนวทางธรรมาภิบาล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287C">
        <w:rPr>
          <w:rFonts w:ascii="TH SarabunPSK" w:hAnsi="TH SarabunPSK" w:cs="TH SarabunPSK" w:hint="cs"/>
          <w:sz w:val="32"/>
          <w:szCs w:val="32"/>
          <w:cs/>
        </w:rPr>
        <w:t>ว่ามีผลอย่างไร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6647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ระบบหรือกลไกที่สถาบันกำหนดโดยนำแผนพัฒนาสถา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บั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b/>
          <w:bCs/>
          <w:sz w:val="32"/>
          <w:szCs w:val="32"/>
          <w:cs/>
        </w:rPr>
        <w:t>อุดม</w:t>
      </w:r>
      <w:r w:rsidR="00117D1F" w:rsidRPr="0018287C">
        <w:rPr>
          <w:rFonts w:ascii="TH SarabunPSK" w:hAnsi="TH SarabunPSK" w:cs="TH SarabunPSK"/>
          <w:b/>
          <w:bCs/>
          <w:sz w:val="32"/>
          <w:szCs w:val="32"/>
          <w:cs/>
        </w:rPr>
        <w:t>ศึกษาไปถ่ายทอดสู่การปฏิบัติ</w:t>
      </w:r>
      <w:r w:rsidR="00117D1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อย่างไร</w:t>
      </w:r>
    </w:p>
    <w:p w14:paraId="12B505CC" w14:textId="07C0011B" w:rsidR="00E102ED" w:rsidRDefault="00D50C0A" w:rsidP="00E102E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/>
          <w:b/>
          <w:bCs/>
          <w:sz w:val="32"/>
          <w:szCs w:val="32"/>
        </w:rPr>
        <w:tab/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7D1F"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1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ผลการวิเคราะห์ผลสัมฤทธิ์การบริหารสถา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 xml:space="preserve">ศึกษาตามหลักปรัชญาของเศรษฐกิจพอเพียง </w:t>
      </w:r>
      <w:r w:rsidR="00877B42" w:rsidRPr="0018287C">
        <w:rPr>
          <w:rFonts w:ascii="TH SarabunPSK" w:hAnsi="TH SarabunPSK" w:cs="TH SarabunPSK" w:hint="cs"/>
          <w:sz w:val="32"/>
          <w:szCs w:val="32"/>
          <w:cs/>
        </w:rPr>
        <w:t>ข้อมูลในส่วนนี้กล่าวถึง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 xml:space="preserve">ศึกษาตามหลักปรัชญาของเศรษฐกิจพอเพียง 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โดยสถา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ศึกษาได้น้อมนำเอา</w:t>
      </w:r>
      <w:r w:rsidR="008C6647" w:rsidRPr="0018287C">
        <w:rPr>
          <w:rFonts w:ascii="TH SarabunPSK" w:hAnsi="TH SarabunPSK" w:cs="TH SarabunPSK"/>
          <w:sz w:val="32"/>
          <w:szCs w:val="32"/>
          <w:cs/>
        </w:rPr>
        <w:t>หลักปรัชญาของเศรษฐกิจพอเพียง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C6647" w:rsidRPr="0018287C">
        <w:rPr>
          <w:rFonts w:ascii="TH SarabunPSK" w:hAnsi="TH SarabunPSK" w:cs="TH SarabunPSK" w:hint="cs"/>
          <w:sz w:val="32"/>
          <w:szCs w:val="32"/>
          <w:cs/>
        </w:rPr>
        <w:t xml:space="preserve">ศึกษาอย่างไร 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5AC2E30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974C16C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2D523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B78C6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921A6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0B596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718D8D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0187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C84B1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4EF51CA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59ED9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FCA46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BE87F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532B3F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AF0B4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511C4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B7B115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1136D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70AEA4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8A4B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02EF57" w14:textId="77777777" w:rsidR="00644A00" w:rsidRDefault="00644A00" w:rsidP="00A60E0F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A4E307" w14:textId="43E33697" w:rsidR="00862E40" w:rsidRPr="0018287C" w:rsidRDefault="00117D1F" w:rsidP="00A60E0F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87C">
        <w:rPr>
          <w:rFonts w:ascii="TH SarabunPSK" w:hAnsi="TH SarabunPSK" w:cs="TH SarabunPSK" w:hint="cs"/>
          <w:sz w:val="32"/>
          <w:szCs w:val="32"/>
          <w:cs/>
        </w:rPr>
        <w:t xml:space="preserve">ประเด็นพิจารณาที่ 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.</w:t>
      </w:r>
      <w:r w:rsidR="0041292F">
        <w:rPr>
          <w:rFonts w:ascii="TH SarabunPSK" w:hAnsi="TH SarabunPSK" w:cs="TH SarabunPSK" w:hint="cs"/>
          <w:sz w:val="32"/>
          <w:szCs w:val="32"/>
          <w:cs/>
        </w:rPr>
        <w:t>2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ผลการวิเคราะห์ผลสัมฤทธิ์การบริหารสถา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ศึกษาตามแนวทาง</w:t>
      </w:r>
      <w:r w:rsidR="008069C9">
        <w:rPr>
          <w:rFonts w:ascii="TH SarabunPSK" w:hAnsi="TH SarabunPSK" w:cs="TH SarabunPSK"/>
          <w:sz w:val="32"/>
          <w:szCs w:val="32"/>
          <w:cs/>
        </w:rPr>
        <w:br/>
      </w:r>
      <w:r w:rsidR="00877B42" w:rsidRPr="0018287C">
        <w:rPr>
          <w:rFonts w:ascii="TH SarabunPSK" w:hAnsi="TH SarabunPSK" w:cs="TH SarabunPSK"/>
          <w:sz w:val="32"/>
          <w:szCs w:val="32"/>
          <w:cs/>
        </w:rPr>
        <w:t>ธรรมาภิบาล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ข้อมูลในส่วนนี้กล่าวถึง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ศึกษาตามแนวทางธรรมาภิบาล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โดยสถา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ศึกษาได้น้อมนำเอา</w:t>
      </w:r>
      <w:r w:rsidR="00E102ED" w:rsidRPr="0018287C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มาใช้ในการบริหารสถา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บั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น</w:t>
      </w:r>
      <w:r w:rsidR="00574D15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E102ED" w:rsidRPr="0018287C">
        <w:rPr>
          <w:rFonts w:ascii="TH SarabunPSK" w:hAnsi="TH SarabunPSK" w:cs="TH SarabunPSK" w:hint="cs"/>
          <w:sz w:val="32"/>
          <w:szCs w:val="32"/>
          <w:cs/>
        </w:rPr>
        <w:t>ศึกษาอย่างไร</w:t>
      </w:r>
      <w:r w:rsidR="003D4D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4D15">
        <w:rPr>
          <w:rFonts w:ascii="TH SarabunPSK" w:hAnsi="TH SarabunPSK" w:cs="TH SarabunPSK"/>
          <w:sz w:val="32"/>
          <w:szCs w:val="32"/>
          <w:cs/>
        </w:rPr>
        <w:br/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การดำเนินงานที่ผ่านมา การดำเนินงานในปัจจุบัน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เป็นอย่างไร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</w:t>
      </w:r>
      <w:r w:rsidR="00E102ED" w:rsidRPr="0018287C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ดำเนินงานในอนาคต</w:t>
      </w:r>
      <w:r w:rsidR="00E102ED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>ไว้อย่างไร</w:t>
      </w:r>
      <w:r w:rsidR="00A60E0F" w:rsidRPr="00182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2A65849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4A0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295D312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CF184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E250B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3FC49D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669B2A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5B9C2E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838FB7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72D34C0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4D7859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0EDCEE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3E4DD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3CC722" w14:textId="77777777" w:rsidR="00644A00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B04CA1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7877D6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99FAD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383F53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E248B8" w14:textId="77777777" w:rsidR="00644A00" w:rsidRPr="0018287C" w:rsidRDefault="00644A00" w:rsidP="00644A00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0C6E18" w14:textId="77777777" w:rsidR="0045724A" w:rsidRDefault="00644A00" w:rsidP="00C45F2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E871D9" w14:textId="77777777" w:rsidR="00C45F24" w:rsidRPr="00C45F24" w:rsidRDefault="00C45F24" w:rsidP="00C45F24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647795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ลงชื่อ ..................................................................</w:t>
      </w:r>
    </w:p>
    <w:p w14:paraId="6F4C8297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(..................................................................)</w:t>
      </w:r>
    </w:p>
    <w:p w14:paraId="653AD79C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ตำแหน่ง...................................................................</w:t>
      </w:r>
    </w:p>
    <w:p w14:paraId="1D6E6626" w14:textId="77777777" w:rsidR="0045724A" w:rsidRDefault="0045724A" w:rsidP="0045724A">
      <w:pPr>
        <w:spacing w:before="120" w:after="120" w:line="276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วันที่....../........................../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</w:p>
    <w:p w14:paraId="2F51778D" w14:textId="77777777" w:rsidR="0045724A" w:rsidRPr="000A3D5F" w:rsidRDefault="0045724A" w:rsidP="0045724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sectPr w:rsidR="0045724A" w:rsidRPr="000A3D5F" w:rsidSect="0041292F"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6FAC8" w14:textId="77777777" w:rsidR="00C73000" w:rsidRDefault="00C73000" w:rsidP="00E543C5">
      <w:pPr>
        <w:spacing w:after="0" w:line="240" w:lineRule="auto"/>
      </w:pPr>
      <w:r>
        <w:separator/>
      </w:r>
    </w:p>
  </w:endnote>
  <w:endnote w:type="continuationSeparator" w:id="0">
    <w:p w14:paraId="2E750D7A" w14:textId="77777777" w:rsidR="00C73000" w:rsidRDefault="00C73000" w:rsidP="00E5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AF1B" w14:textId="77777777" w:rsidR="00644A00" w:rsidRPr="00644A00" w:rsidRDefault="00644A00">
    <w:pPr>
      <w:pStyle w:val="a8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sz w:val="28"/>
      </w:rPr>
    </w:pPr>
    <w:r w:rsidRPr="00644A00">
      <w:rPr>
        <w:rFonts w:ascii="TH SarabunPSK" w:hAnsi="TH SarabunPSK" w:cs="TH SarabunPSK"/>
        <w:sz w:val="28"/>
        <w:cs/>
      </w:rPr>
      <w:t>บทสรุปผู้บริหาร มหาวิทยาลัย............................................................</w:t>
    </w:r>
    <w:r w:rsidRPr="00644A00">
      <w:rPr>
        <w:rFonts w:ascii="TH SarabunPSK" w:hAnsi="TH SarabunPSK" w:cs="TH SarabunPSK"/>
        <w:sz w:val="28"/>
        <w:cs/>
      </w:rPr>
      <w:tab/>
    </w:r>
    <w:sdt>
      <w:sdtPr>
        <w:rPr>
          <w:rFonts w:ascii="TH SarabunPSK" w:hAnsi="TH SarabunPSK" w:cs="TH SarabunPSK"/>
          <w:sz w:val="28"/>
        </w:rPr>
        <w:id w:val="27838361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644A00">
          <w:rPr>
            <w:rFonts w:ascii="TH SarabunPSK" w:hAnsi="TH SarabunPSK" w:cs="TH SarabunPSK"/>
            <w:sz w:val="28"/>
          </w:rPr>
          <w:fldChar w:fldCharType="begin"/>
        </w:r>
        <w:r w:rsidRPr="00644A00">
          <w:rPr>
            <w:rFonts w:ascii="TH SarabunPSK" w:hAnsi="TH SarabunPSK" w:cs="TH SarabunPSK"/>
            <w:sz w:val="28"/>
          </w:rPr>
          <w:instrText xml:space="preserve"> PAGE   \</w:instrText>
        </w:r>
        <w:r w:rsidRPr="00644A0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44A00">
          <w:rPr>
            <w:rFonts w:ascii="TH SarabunPSK" w:hAnsi="TH SarabunPSK" w:cs="TH SarabunPSK"/>
            <w:sz w:val="28"/>
          </w:rPr>
          <w:instrText xml:space="preserve">MERGEFORMAT </w:instrText>
        </w:r>
        <w:r w:rsidRPr="00644A00">
          <w:rPr>
            <w:rFonts w:ascii="TH SarabunPSK" w:hAnsi="TH SarabunPSK" w:cs="TH SarabunPSK"/>
            <w:sz w:val="28"/>
          </w:rPr>
          <w:fldChar w:fldCharType="separate"/>
        </w:r>
        <w:r w:rsidR="00944955">
          <w:rPr>
            <w:rFonts w:ascii="TH SarabunPSK" w:hAnsi="TH SarabunPSK" w:cs="TH SarabunPSK"/>
            <w:noProof/>
            <w:sz w:val="28"/>
          </w:rPr>
          <w:t>1</w:t>
        </w:r>
        <w:r w:rsidRPr="00644A00">
          <w:rPr>
            <w:rFonts w:ascii="TH SarabunPSK" w:hAnsi="TH SarabunPSK" w:cs="TH SarabunPSK"/>
            <w:noProof/>
            <w:sz w:val="28"/>
          </w:rPr>
          <w:fldChar w:fldCharType="end"/>
        </w:r>
        <w:r w:rsidRPr="00644A00">
          <w:rPr>
            <w:rFonts w:ascii="TH SarabunPSK" w:hAnsi="TH SarabunPSK" w:cs="TH SarabunPSK"/>
            <w:sz w:val="28"/>
            <w:cs/>
          </w:rPr>
          <w:t xml:space="preserve"> </w:t>
        </w:r>
      </w:sdtContent>
    </w:sdt>
  </w:p>
  <w:p w14:paraId="192E9FD6" w14:textId="77777777" w:rsidR="00644A00" w:rsidRPr="006769B7" w:rsidRDefault="00644A00">
    <w:pPr>
      <w:pStyle w:val="a8"/>
      <w:rPr>
        <w:rFonts w:ascii="TH SarabunPSK" w:hAnsi="TH SarabunPSK" w:cs="TH SarabunPSK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0E680" w14:textId="77777777" w:rsidR="00C73000" w:rsidRDefault="00C73000" w:rsidP="00E543C5">
      <w:pPr>
        <w:spacing w:after="0" w:line="240" w:lineRule="auto"/>
      </w:pPr>
      <w:r>
        <w:separator/>
      </w:r>
    </w:p>
  </w:footnote>
  <w:footnote w:type="continuationSeparator" w:id="0">
    <w:p w14:paraId="4EF69EB5" w14:textId="77777777" w:rsidR="00C73000" w:rsidRDefault="00C73000" w:rsidP="00E5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53908" w14:textId="77777777" w:rsidR="00E543C5" w:rsidRDefault="00E543C5">
    <w:pPr>
      <w:pStyle w:val="a6"/>
    </w:pPr>
    <w:r w:rsidRPr="00034734">
      <w:rPr>
        <w:rFonts w:ascii="TH SarabunPSK" w:hAnsi="TH SarabunPSK" w:cs="TH SarabunPSK" w:hint="c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F4AB" wp14:editId="7B5B0455">
              <wp:simplePos x="0" y="0"/>
              <wp:positionH relativeFrom="column">
                <wp:posOffset>4125595</wp:posOffset>
              </wp:positionH>
              <wp:positionV relativeFrom="paragraph">
                <wp:posOffset>56515</wp:posOffset>
              </wp:positionV>
              <wp:extent cx="1993900" cy="342900"/>
              <wp:effectExtent l="0" t="0" r="25400" b="19050"/>
              <wp:wrapThrough wrapText="bothSides">
                <wp:wrapPolygon edited="0">
                  <wp:start x="0" y="0"/>
                  <wp:lineTo x="0" y="21600"/>
                  <wp:lineTo x="21669" y="21600"/>
                  <wp:lineTo x="21669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3900" cy="342900"/>
                      </a:xfrm>
                      <a:prstGeom prst="rect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65032" w14:textId="163DA588" w:rsidR="00E543C5" w:rsidRPr="00B15990" w:rsidRDefault="00E543C5" w:rsidP="00D37BD3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PA2</w:t>
                          </w: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B1599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1</w:t>
                          </w:r>
                          <w:r w:rsidR="0018287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สำหรับสถา</w:t>
                          </w:r>
                          <w:r w:rsidR="00D37BD3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บั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</w:t>
                          </w:r>
                          <w:r w:rsidR="00D37BD3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อุดม</w:t>
                          </w:r>
                          <w:r w:rsidR="0018287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ศึกษา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9DF4AB" id="Rectangle 1" o:spid="_x0000_s1027" style="position:absolute;margin-left:324.85pt;margin-top:4.45pt;width:157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" fillcolor="white [3201]" strokecolor="black [3200]" strokeweight="1pt">
              <v:textbox>
                <w:txbxContent>
                  <w:p w14:paraId="28A65032" w14:textId="163DA588" w:rsidR="00E543C5" w:rsidRPr="00B15990" w:rsidRDefault="00E543C5" w:rsidP="00D37BD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PA2</w:t>
                    </w: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-</w:t>
                    </w:r>
                    <w:r w:rsidRPr="00B1599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1</w:t>
                    </w:r>
                    <w:r w:rsidR="0018287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สำหรับสถา</w:t>
                    </w:r>
                    <w:r w:rsidR="00D37BD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บั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</w:t>
                    </w:r>
                    <w:r w:rsidR="00D37BD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อุดม</w:t>
                    </w:r>
                    <w:r w:rsidR="0018287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ศึกษา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7E90"/>
    <w:multiLevelType w:val="hybridMultilevel"/>
    <w:tmpl w:val="421CB9BA"/>
    <w:lvl w:ilvl="0" w:tplc="04090005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" w15:restartNumberingAfterBreak="0">
    <w:nsid w:val="29043B58"/>
    <w:multiLevelType w:val="hybridMultilevel"/>
    <w:tmpl w:val="2086328E"/>
    <w:lvl w:ilvl="0" w:tplc="E5BCE6D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A1285"/>
    <w:multiLevelType w:val="hybridMultilevel"/>
    <w:tmpl w:val="62BEA2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9C69F0"/>
    <w:multiLevelType w:val="hybridMultilevel"/>
    <w:tmpl w:val="B4F00FE0"/>
    <w:lvl w:ilvl="0" w:tplc="7328417E">
      <w:start w:val="1"/>
      <w:numFmt w:val="thaiNumbers"/>
      <w:lvlText w:val="%1)"/>
      <w:lvlJc w:val="left"/>
      <w:pPr>
        <w:ind w:left="360" w:hanging="360"/>
      </w:pPr>
      <w:rPr>
        <w:rFonts w:ascii="TH SarabunPSK" w:eastAsiaTheme="minorHAnsi" w:hAnsi="TH SarabunPSK" w:cs="TH SarabunPSK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679CC"/>
    <w:multiLevelType w:val="hybridMultilevel"/>
    <w:tmpl w:val="F82C7032"/>
    <w:lvl w:ilvl="0" w:tplc="0610DF2A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5678C7"/>
    <w:multiLevelType w:val="hybridMultilevel"/>
    <w:tmpl w:val="F4AE5E1A"/>
    <w:lvl w:ilvl="0" w:tplc="65CCB11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DF"/>
    <w:rsid w:val="00020D37"/>
    <w:rsid w:val="00034734"/>
    <w:rsid w:val="000426FB"/>
    <w:rsid w:val="000A3D5F"/>
    <w:rsid w:val="000D245C"/>
    <w:rsid w:val="000F2351"/>
    <w:rsid w:val="00117D1F"/>
    <w:rsid w:val="00121777"/>
    <w:rsid w:val="001221F6"/>
    <w:rsid w:val="0018287C"/>
    <w:rsid w:val="001D25A1"/>
    <w:rsid w:val="00227C4F"/>
    <w:rsid w:val="00246C0C"/>
    <w:rsid w:val="002B4DEF"/>
    <w:rsid w:val="002B7A5A"/>
    <w:rsid w:val="002E32A2"/>
    <w:rsid w:val="003056D9"/>
    <w:rsid w:val="003202E8"/>
    <w:rsid w:val="00381D86"/>
    <w:rsid w:val="003D4D60"/>
    <w:rsid w:val="003F53D2"/>
    <w:rsid w:val="0041292F"/>
    <w:rsid w:val="0045724A"/>
    <w:rsid w:val="004627B9"/>
    <w:rsid w:val="004804F4"/>
    <w:rsid w:val="004915C1"/>
    <w:rsid w:val="004A058C"/>
    <w:rsid w:val="004A0DBF"/>
    <w:rsid w:val="004A46FC"/>
    <w:rsid w:val="004A6E37"/>
    <w:rsid w:val="004B2EB3"/>
    <w:rsid w:val="00550F26"/>
    <w:rsid w:val="00552F82"/>
    <w:rsid w:val="00567DF3"/>
    <w:rsid w:val="00571643"/>
    <w:rsid w:val="00574D15"/>
    <w:rsid w:val="0057675B"/>
    <w:rsid w:val="005A42FF"/>
    <w:rsid w:val="005D2524"/>
    <w:rsid w:val="00636714"/>
    <w:rsid w:val="0063747A"/>
    <w:rsid w:val="00644A00"/>
    <w:rsid w:val="006452F2"/>
    <w:rsid w:val="006769B7"/>
    <w:rsid w:val="00694140"/>
    <w:rsid w:val="007001A5"/>
    <w:rsid w:val="00700C67"/>
    <w:rsid w:val="008069C9"/>
    <w:rsid w:val="0082053A"/>
    <w:rsid w:val="00846059"/>
    <w:rsid w:val="008603DC"/>
    <w:rsid w:val="00862E40"/>
    <w:rsid w:val="00877B42"/>
    <w:rsid w:val="0088253C"/>
    <w:rsid w:val="008A5FDE"/>
    <w:rsid w:val="008B7138"/>
    <w:rsid w:val="008C2C1A"/>
    <w:rsid w:val="008C6647"/>
    <w:rsid w:val="008E3475"/>
    <w:rsid w:val="00913842"/>
    <w:rsid w:val="00944955"/>
    <w:rsid w:val="00955831"/>
    <w:rsid w:val="009730C7"/>
    <w:rsid w:val="00975809"/>
    <w:rsid w:val="00997AE4"/>
    <w:rsid w:val="00A22D68"/>
    <w:rsid w:val="00A4570D"/>
    <w:rsid w:val="00A60E0F"/>
    <w:rsid w:val="00B0261C"/>
    <w:rsid w:val="00B15990"/>
    <w:rsid w:val="00C45F24"/>
    <w:rsid w:val="00C73000"/>
    <w:rsid w:val="00CA3970"/>
    <w:rsid w:val="00CB7885"/>
    <w:rsid w:val="00D37BD3"/>
    <w:rsid w:val="00D50C0A"/>
    <w:rsid w:val="00DC48DF"/>
    <w:rsid w:val="00E025D6"/>
    <w:rsid w:val="00E102ED"/>
    <w:rsid w:val="00E13E35"/>
    <w:rsid w:val="00E51A94"/>
    <w:rsid w:val="00E543C5"/>
    <w:rsid w:val="00E90DF8"/>
    <w:rsid w:val="00EB28C6"/>
    <w:rsid w:val="00EB3BAC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B419"/>
  <w15:docId w15:val="{FF18C1B0-6AD3-455D-A87B-864CA64A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D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D1F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543C5"/>
  </w:style>
  <w:style w:type="paragraph" w:styleId="a8">
    <w:name w:val="footer"/>
    <w:basedOn w:val="a"/>
    <w:link w:val="a9"/>
    <w:uiPriority w:val="99"/>
    <w:unhideWhenUsed/>
    <w:rsid w:val="00E54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543C5"/>
  </w:style>
  <w:style w:type="table" w:styleId="aa">
    <w:name w:val="Table Grid"/>
    <w:basedOn w:val="a1"/>
    <w:uiPriority w:val="59"/>
    <w:rsid w:val="004A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015E-F043-4338-9BC0-09DB5F06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3420</Words>
  <Characters>19499</Characters>
  <Application>Microsoft Office Word</Application>
  <DocSecurity>0</DocSecurity>
  <Lines>162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Suchaya</dc:creator>
  <cp:lastModifiedBy>pikul_vru</cp:lastModifiedBy>
  <cp:revision>2</cp:revision>
  <cp:lastPrinted>2018-02-21T08:54:00Z</cp:lastPrinted>
  <dcterms:created xsi:type="dcterms:W3CDTF">2021-05-27T07:54:00Z</dcterms:created>
  <dcterms:modified xsi:type="dcterms:W3CDTF">2021-05-27T07:54:00Z</dcterms:modified>
</cp:coreProperties>
</file>